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A3" w:rsidRPr="009A7B28" w:rsidRDefault="008718A3" w:rsidP="009A7B28">
      <w:pPr>
        <w:bidi/>
        <w:spacing w:line="240" w:lineRule="auto"/>
        <w:rPr>
          <w:rFonts w:ascii="Tahoma" w:eastAsia="Times New Roman" w:hAnsi="Tahoma" w:cs="Tahoma"/>
        </w:rPr>
      </w:pPr>
      <w:r w:rsidRPr="009A7B28">
        <w:rPr>
          <w:rFonts w:ascii="Tahoma" w:eastAsia="Times New Roman" w:hAnsi="Tahoma" w:cs="Tahoma"/>
          <w:b/>
          <w:bCs/>
          <w:rtl/>
        </w:rPr>
        <w:t xml:space="preserve">برنامه تدریس ترميمي نظري 2 در نیمسال </w:t>
      </w:r>
      <w:r w:rsidR="009A7B28" w:rsidRPr="009A7B28">
        <w:rPr>
          <w:rFonts w:ascii="Tahoma" w:eastAsia="Times New Roman" w:hAnsi="Tahoma" w:cs="Tahoma" w:hint="cs"/>
          <w:b/>
          <w:bCs/>
          <w:rtl/>
        </w:rPr>
        <w:t>اول</w:t>
      </w:r>
      <w:r w:rsidRPr="009A7B28">
        <w:rPr>
          <w:rFonts w:ascii="Tahoma" w:eastAsia="Times New Roman" w:hAnsi="Tahoma" w:cs="Tahoma"/>
          <w:b/>
          <w:bCs/>
          <w:rtl/>
        </w:rPr>
        <w:t xml:space="preserve"> سال تحصیلی 9</w:t>
      </w:r>
      <w:r w:rsidR="009A7B28" w:rsidRPr="009A7B28">
        <w:rPr>
          <w:rFonts w:ascii="Tahoma" w:eastAsia="Times New Roman" w:hAnsi="Tahoma" w:cs="Tahoma" w:hint="cs"/>
          <w:b/>
          <w:bCs/>
          <w:rtl/>
        </w:rPr>
        <w:t>5</w:t>
      </w:r>
      <w:r w:rsidRPr="009A7B28">
        <w:rPr>
          <w:rFonts w:ascii="Tahoma" w:eastAsia="Times New Roman" w:hAnsi="Tahoma" w:cs="Tahoma"/>
          <w:b/>
          <w:bCs/>
          <w:rtl/>
        </w:rPr>
        <w:t>-9</w:t>
      </w:r>
      <w:r w:rsidR="009A7B28" w:rsidRPr="009A7B28">
        <w:rPr>
          <w:rFonts w:ascii="Tahoma" w:eastAsia="Times New Roman" w:hAnsi="Tahoma" w:cs="Tahoma" w:hint="cs"/>
          <w:b/>
          <w:bCs/>
          <w:rtl/>
        </w:rPr>
        <w:t>4</w:t>
      </w:r>
    </w:p>
    <w:p w:rsidR="008718A3" w:rsidRPr="009A7B28" w:rsidRDefault="008718A3" w:rsidP="009A7B28">
      <w:pPr>
        <w:bidi/>
        <w:spacing w:line="240" w:lineRule="auto"/>
        <w:rPr>
          <w:rFonts w:ascii="Tahoma" w:eastAsia="Times New Roman" w:hAnsi="Tahoma" w:cs="Tahoma"/>
          <w:rtl/>
        </w:rPr>
      </w:pPr>
      <w:r w:rsidRPr="009A7B28">
        <w:rPr>
          <w:rFonts w:ascii="Tahoma" w:eastAsia="Times New Roman" w:hAnsi="Tahoma" w:cs="Tahoma"/>
          <w:b/>
          <w:bCs/>
          <w:rtl/>
        </w:rPr>
        <w:t xml:space="preserve">زمان: </w:t>
      </w:r>
      <w:r w:rsidR="009A7B28" w:rsidRPr="009A7B28">
        <w:rPr>
          <w:rFonts w:ascii="Tahoma" w:eastAsia="Times New Roman" w:hAnsi="Tahoma" w:cs="Tahoma" w:hint="cs"/>
          <w:b/>
          <w:bCs/>
          <w:rtl/>
        </w:rPr>
        <w:t>پنج</w:t>
      </w:r>
      <w:r w:rsidRPr="009A7B28">
        <w:rPr>
          <w:rFonts w:ascii="Tahoma" w:eastAsia="Times New Roman" w:hAnsi="Tahoma" w:cs="Tahoma"/>
          <w:b/>
          <w:bCs/>
          <w:rtl/>
        </w:rPr>
        <w:t xml:space="preserve">شنبه ها ساعت </w:t>
      </w:r>
      <w:r w:rsidR="009A7B28" w:rsidRPr="009A7B28">
        <w:rPr>
          <w:rFonts w:ascii="Tahoma" w:eastAsia="Times New Roman" w:hAnsi="Tahoma" w:cs="Tahoma" w:hint="cs"/>
          <w:b/>
          <w:bCs/>
          <w:rtl/>
        </w:rPr>
        <w:t>11</w:t>
      </w:r>
      <w:r w:rsidRPr="009A7B28">
        <w:rPr>
          <w:rFonts w:ascii="Tahoma" w:eastAsia="Times New Roman" w:hAnsi="Tahoma" w:cs="Tahoma"/>
          <w:b/>
          <w:bCs/>
          <w:rtl/>
        </w:rPr>
        <w:t xml:space="preserve"> - </w:t>
      </w:r>
      <w:r w:rsidR="009A7B28" w:rsidRPr="009A7B28">
        <w:rPr>
          <w:rFonts w:ascii="Tahoma" w:eastAsia="Times New Roman" w:hAnsi="Tahoma" w:cs="Tahoma" w:hint="cs"/>
          <w:b/>
          <w:bCs/>
          <w:rtl/>
        </w:rPr>
        <w:t>9</w:t>
      </w:r>
      <w:r w:rsidRPr="009A7B28">
        <w:rPr>
          <w:rFonts w:ascii="Tahoma" w:eastAsia="Times New Roman" w:hAnsi="Tahoma" w:cs="Tahoma"/>
          <w:b/>
          <w:bCs/>
          <w:rtl/>
        </w:rPr>
        <w:t xml:space="preserve"> مکان: کلاس شماره </w:t>
      </w:r>
      <w:r w:rsidR="009A7B28" w:rsidRPr="009A7B28">
        <w:rPr>
          <w:rFonts w:ascii="Tahoma" w:eastAsia="Times New Roman" w:hAnsi="Tahoma" w:cs="Tahoma" w:hint="cs"/>
          <w:b/>
          <w:bCs/>
          <w:rtl/>
        </w:rPr>
        <w:t>7</w:t>
      </w:r>
      <w:r w:rsidR="009A7B28">
        <w:rPr>
          <w:rFonts w:ascii="Tahoma" w:eastAsia="Times New Roman" w:hAnsi="Tahoma" w:cs="Tahoma" w:hint="cs"/>
          <w:b/>
          <w:bCs/>
          <w:rtl/>
        </w:rPr>
        <w:t xml:space="preserve">دانشکده </w:t>
      </w:r>
      <w:r w:rsidRPr="009A7B28">
        <w:rPr>
          <w:rFonts w:ascii="Tahoma" w:eastAsia="Times New Roman" w:hAnsi="Tahoma" w:cs="Tahoma"/>
          <w:b/>
          <w:bCs/>
          <w:rtl/>
        </w:rPr>
        <w:t xml:space="preserve">دندانپزشکی تبریز </w:t>
      </w:r>
    </w:p>
    <w:tbl>
      <w:tblPr>
        <w:bidiVisual/>
        <w:tblW w:w="8475" w:type="dxa"/>
        <w:jc w:val="center"/>
        <w:tblCellSpacing w:w="1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3"/>
        <w:gridCol w:w="843"/>
        <w:gridCol w:w="1376"/>
        <w:gridCol w:w="5503"/>
      </w:tblGrid>
      <w:tr w:rsidR="008718A3" w:rsidRPr="008718A3" w:rsidTr="005E6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عنوان</w:t>
            </w:r>
          </w:p>
        </w:tc>
      </w:tr>
      <w:tr w:rsidR="003841D1" w:rsidRPr="008718A3" w:rsidTr="005E61BB">
        <w:trPr>
          <w:trHeight w:val="522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1D1" w:rsidRDefault="009A7B28" w:rsidP="00C527E4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1D1" w:rsidRDefault="003841D1" w:rsidP="009A7B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9A7B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 w:rsidR="009A7B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</w:t>
            </w:r>
            <w:r w:rsidR="009A7B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1D1" w:rsidRPr="008718A3" w:rsidRDefault="003841D1" w:rsidP="009A7B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="009A7B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طهرانچی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1D1" w:rsidRPr="008718A3" w:rsidRDefault="00707863" w:rsidP="0037190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ایزولاسیون</w:t>
            </w:r>
            <w:r w:rsidR="0037190C"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964719"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(1 </w:t>
            </w:r>
            <w:r w:rsidR="00964719" w:rsidRPr="009647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ساعت</w:t>
            </w:r>
            <w:r w:rsidR="00964719"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E61BB" w:rsidRPr="008718A3" w:rsidTr="005E6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61BB" w:rsidRDefault="005E61BB">
            <w:r w:rsidRPr="00C86C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1BB" w:rsidRPr="008718A3" w:rsidRDefault="005E61BB" w:rsidP="009A7B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9/7/94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1BB" w:rsidRPr="008718A3" w:rsidRDefault="005E61BB" w:rsidP="005021F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سجادی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1BB" w:rsidRPr="008718A3" w:rsidRDefault="005E61BB" w:rsidP="005021F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اصول بیولوژیک و</w:t>
            </w: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ملاحظات کلینیکی جهت تراش حفره 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(1 </w:t>
            </w:r>
            <w:r w:rsidRPr="009647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ساعت</w:t>
            </w:r>
            <w:r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E61BB" w:rsidRPr="008718A3" w:rsidTr="005E6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61BB" w:rsidRDefault="005E61BB">
            <w:r w:rsidRPr="00C86C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1BB" w:rsidRPr="008718A3" w:rsidRDefault="005E61BB" w:rsidP="009A7B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16/7/94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1BB" w:rsidRPr="008718A3" w:rsidRDefault="005E61BB" w:rsidP="005021F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کهنمویی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1BB" w:rsidRPr="008718A3" w:rsidRDefault="005E61BB" w:rsidP="005021F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اصول کنترل عفونت </w:t>
            </w:r>
            <w:r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647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ساعت</w:t>
            </w:r>
            <w:r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9A7B28" w:rsidRPr="008718A3" w:rsidTr="005E61BB">
        <w:trPr>
          <w:trHeight w:val="243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7B28" w:rsidRDefault="009A7B28">
            <w:r w:rsidRPr="00C86C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Default="009A7B28" w:rsidP="009A7B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23/7/94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9A7B28" w:rsidP="009A7B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دکترعجمی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9A7B28" w:rsidP="00FD304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ارزیابی تشخیص و طرح درمان در دندانپزشکی</w:t>
            </w:r>
            <w:r w:rsidR="00964719"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(2 </w:t>
            </w:r>
            <w:r w:rsidR="00964719" w:rsidRPr="009647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ساعت</w:t>
            </w:r>
            <w:r w:rsidR="00964719"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9A7B28" w:rsidRPr="008718A3" w:rsidTr="005E6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7B28" w:rsidRDefault="009A7B28">
            <w:r w:rsidRPr="00C86C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9A7B28" w:rsidP="009A7B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30/7/94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9A7B28" w:rsidP="00BB2E5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عجمی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9A7B28" w:rsidP="0096471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ارزیابی تشخیص و طرح درمان در دندانپزشکی </w:t>
            </w:r>
            <w:r w:rsidR="00964719"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(1 </w:t>
            </w:r>
            <w:r w:rsidR="00964719" w:rsidRPr="009647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ساعت</w:t>
            </w:r>
            <w:r w:rsidR="00964719"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9A7B28" w:rsidRPr="008718A3" w:rsidTr="005E6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7B28" w:rsidRDefault="009A7B28">
            <w:r w:rsidRPr="00C86C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9A7B28" w:rsidP="009A7B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7/8/94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9A7B28" w:rsidP="0010422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104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سجادی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104227" w:rsidP="00BB2E5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شناخت مواد همرنگ و مقایسه خواص آنها</w:t>
            </w:r>
          </w:p>
        </w:tc>
      </w:tr>
      <w:tr w:rsidR="009A7B28" w:rsidRPr="008718A3" w:rsidTr="005E6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7B28" w:rsidRDefault="009A7B28">
            <w:r w:rsidRPr="00C86C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9A7B28" w:rsidP="009A7B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14/8/94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9A7B28" w:rsidP="0010422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104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سجادی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104227" w:rsidP="00BB2E5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شناخت مواد همرنگ و مقایسه خواص آنها</w:t>
            </w:r>
            <w:r w:rsidR="00964719"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(1 </w:t>
            </w:r>
            <w:r w:rsidR="00964719" w:rsidRPr="009647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ساعت</w:t>
            </w:r>
            <w:r w:rsidR="00964719"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9A7B28" w:rsidRPr="008718A3" w:rsidTr="005E6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7B28" w:rsidRDefault="009A7B28">
            <w:r w:rsidRPr="00C86C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9A7B28" w:rsidP="009A7B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28/8/94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9A7B28" w:rsidP="0010422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104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پورنقی آذر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104227" w:rsidP="00BB2E5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شناخت آمالگام و طرز کار با آن</w:t>
            </w:r>
            <w:r w:rsidR="00964719"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(2 </w:t>
            </w:r>
            <w:r w:rsidR="00964719" w:rsidRPr="009647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ساعت</w:t>
            </w:r>
            <w:r w:rsidR="00964719"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9A7B28" w:rsidRPr="008718A3" w:rsidTr="005E6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7B28" w:rsidRDefault="009A7B28">
            <w:r w:rsidRPr="00C86C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9A7B28" w:rsidP="009A7B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5/9/94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7B28" w:rsidRDefault="00104227" w:rsidP="00104227">
            <w:pPr>
              <w:jc w:val="center"/>
              <w:rPr>
                <w:rtl/>
                <w:lang w:bidi="fa-IR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طهرانچی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104227" w:rsidP="00BB2E5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شناخت مواد پوششی پالپ</w:t>
            </w:r>
            <w:r w:rsidR="00964719"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(2 </w:t>
            </w:r>
            <w:r w:rsidR="00964719" w:rsidRPr="009647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ساعت</w:t>
            </w:r>
            <w:r w:rsidR="00964719"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  <w:bookmarkStart w:id="0" w:name="_GoBack"/>
            <w:bookmarkEnd w:id="0"/>
          </w:p>
        </w:tc>
      </w:tr>
      <w:tr w:rsidR="009A7B28" w:rsidRPr="008718A3" w:rsidTr="005E6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7B28" w:rsidRDefault="009A7B28">
            <w:r w:rsidRPr="00C86C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9A7B28" w:rsidP="009A7B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26/9/94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7B28" w:rsidRDefault="009A7B28" w:rsidP="00104227">
            <w:pPr>
              <w:jc w:val="center"/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1042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بهاری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B28" w:rsidRPr="008718A3" w:rsidRDefault="00104227" w:rsidP="00BB2E5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تکنیک های پوششی پالپ</w:t>
            </w:r>
            <w:r w:rsidR="00964719"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(1 </w:t>
            </w:r>
            <w:r w:rsidR="00964719" w:rsidRPr="009647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ساعت</w:t>
            </w:r>
            <w:r w:rsidR="00964719" w:rsidRPr="0096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8718A3" w:rsidRPr="008718A3" w:rsidRDefault="008718A3" w:rsidP="008718A3">
      <w:pPr>
        <w:bidi/>
        <w:spacing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</w:pPr>
    </w:p>
    <w:p w:rsidR="00863E01" w:rsidRPr="008718A3" w:rsidRDefault="00863E01">
      <w:pPr>
        <w:rPr>
          <w:b/>
          <w:bCs/>
          <w:sz w:val="24"/>
          <w:szCs w:val="24"/>
        </w:rPr>
      </w:pPr>
    </w:p>
    <w:sectPr w:rsidR="00863E01" w:rsidRPr="008718A3" w:rsidSect="00863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18A3"/>
    <w:rsid w:val="00011373"/>
    <w:rsid w:val="00101933"/>
    <w:rsid w:val="00104227"/>
    <w:rsid w:val="00294E76"/>
    <w:rsid w:val="002E4700"/>
    <w:rsid w:val="003107BE"/>
    <w:rsid w:val="0037190C"/>
    <w:rsid w:val="003841D1"/>
    <w:rsid w:val="00557EFD"/>
    <w:rsid w:val="005E3914"/>
    <w:rsid w:val="005E61BB"/>
    <w:rsid w:val="006261F6"/>
    <w:rsid w:val="00691314"/>
    <w:rsid w:val="006A08C5"/>
    <w:rsid w:val="006A542C"/>
    <w:rsid w:val="006A6FE6"/>
    <w:rsid w:val="00707863"/>
    <w:rsid w:val="007825C6"/>
    <w:rsid w:val="00793CA5"/>
    <w:rsid w:val="00832C7D"/>
    <w:rsid w:val="00863E01"/>
    <w:rsid w:val="008718A3"/>
    <w:rsid w:val="008E0A5E"/>
    <w:rsid w:val="00964719"/>
    <w:rsid w:val="009A7B28"/>
    <w:rsid w:val="009F20A3"/>
    <w:rsid w:val="00A4626F"/>
    <w:rsid w:val="00B120E0"/>
    <w:rsid w:val="00B1378E"/>
    <w:rsid w:val="00B926A7"/>
    <w:rsid w:val="00C17943"/>
    <w:rsid w:val="00CB7237"/>
    <w:rsid w:val="00FC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6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7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14</cp:revision>
  <cp:lastPrinted>2015-02-24T06:47:00Z</cp:lastPrinted>
  <dcterms:created xsi:type="dcterms:W3CDTF">2014-03-01T10:30:00Z</dcterms:created>
  <dcterms:modified xsi:type="dcterms:W3CDTF">2015-08-31T05:33:00Z</dcterms:modified>
</cp:coreProperties>
</file>